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A7" w:rsidRDefault="00CE1CA7" w:rsidP="00CE1CA7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CE1CA7" w:rsidRDefault="00CE1CA7" w:rsidP="00CE1CA7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CE1CA7" w:rsidRDefault="00CE1CA7" w:rsidP="00CE1CA7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CE1CA7" w:rsidRDefault="00CE1CA7" w:rsidP="00CE1CA7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CE1CA7" w:rsidRDefault="00CE1CA7" w:rsidP="00CE1CA7">
      <w:pPr>
        <w:spacing w:line="500" w:lineRule="exact"/>
        <w:ind w:firstLineChars="200" w:firstLine="723"/>
        <w:jc w:val="center"/>
        <w:rPr>
          <w:rFonts w:ascii="宋体" w:hAnsi="宋体"/>
          <w:b/>
          <w:sz w:val="36"/>
          <w:szCs w:val="36"/>
        </w:rPr>
      </w:pPr>
    </w:p>
    <w:p w:rsidR="00CE1CA7" w:rsidRDefault="00CE1CA7" w:rsidP="00CE1CA7">
      <w:pPr>
        <w:spacing w:line="500" w:lineRule="exact"/>
        <w:jc w:val="center"/>
        <w:rPr>
          <w:rFonts w:eastAsia="华文中宋" w:hAnsi="华文中宋"/>
          <w:b/>
          <w:sz w:val="44"/>
          <w:szCs w:val="44"/>
        </w:rPr>
      </w:pPr>
      <w:r w:rsidRPr="00EE647A">
        <w:rPr>
          <w:rFonts w:eastAsia="华文中宋" w:hAnsi="华文中宋"/>
          <w:b/>
          <w:sz w:val="44"/>
          <w:szCs w:val="44"/>
        </w:rPr>
        <w:t>关于举办</w:t>
      </w:r>
      <w:r w:rsidRPr="00EE647A">
        <w:rPr>
          <w:rFonts w:eastAsia="华文中宋"/>
          <w:b/>
          <w:sz w:val="44"/>
          <w:szCs w:val="44"/>
        </w:rPr>
        <w:t>201</w:t>
      </w:r>
      <w:r>
        <w:rPr>
          <w:rFonts w:eastAsia="华文中宋" w:hint="eastAsia"/>
          <w:b/>
          <w:sz w:val="44"/>
          <w:szCs w:val="44"/>
        </w:rPr>
        <w:t>9</w:t>
      </w:r>
      <w:r w:rsidRPr="00EE647A">
        <w:rPr>
          <w:rFonts w:eastAsia="华文中宋" w:hAnsi="华文中宋"/>
          <w:b/>
          <w:sz w:val="44"/>
          <w:szCs w:val="44"/>
        </w:rPr>
        <w:t>年北京市中小学生阳光体育</w:t>
      </w:r>
      <w:r>
        <w:rPr>
          <w:rFonts w:eastAsia="华文中宋" w:hAnsi="华文中宋" w:hint="eastAsia"/>
          <w:b/>
          <w:sz w:val="44"/>
          <w:szCs w:val="44"/>
        </w:rPr>
        <w:t>长跑节比赛</w:t>
      </w:r>
      <w:r w:rsidRPr="00EE647A">
        <w:rPr>
          <w:rFonts w:eastAsia="华文中宋" w:hAnsi="华文中宋"/>
          <w:b/>
          <w:sz w:val="44"/>
          <w:szCs w:val="44"/>
        </w:rPr>
        <w:t>的通知</w:t>
      </w:r>
    </w:p>
    <w:p w:rsidR="00CE1CA7" w:rsidRPr="00EE647A" w:rsidRDefault="00CE1CA7" w:rsidP="00CE1CA7">
      <w:pPr>
        <w:spacing w:line="500" w:lineRule="exact"/>
        <w:jc w:val="center"/>
        <w:rPr>
          <w:rFonts w:eastAsia="华文中宋"/>
          <w:b/>
          <w:sz w:val="44"/>
          <w:szCs w:val="44"/>
        </w:rPr>
      </w:pPr>
    </w:p>
    <w:p w:rsidR="00CE1CA7" w:rsidRDefault="00CE1CA7" w:rsidP="00CE1CA7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CE1CA7" w:rsidRPr="006961C1" w:rsidRDefault="00CE1CA7" w:rsidP="00CE1CA7">
      <w:pPr>
        <w:spacing w:line="500" w:lineRule="exact"/>
        <w:rPr>
          <w:rFonts w:ascii="仿宋" w:eastAsia="仿宋" w:hAnsi="仿宋"/>
          <w:sz w:val="32"/>
          <w:szCs w:val="32"/>
        </w:rPr>
      </w:pPr>
      <w:r w:rsidRPr="006961C1">
        <w:rPr>
          <w:rFonts w:ascii="仿宋" w:eastAsia="仿宋" w:hAnsi="仿宋"/>
          <w:sz w:val="32"/>
          <w:szCs w:val="32"/>
        </w:rPr>
        <w:t>各</w:t>
      </w:r>
      <w:r w:rsidRPr="006961C1">
        <w:rPr>
          <w:rFonts w:ascii="仿宋" w:eastAsia="仿宋" w:hAnsi="仿宋" w:hint="eastAsia"/>
          <w:sz w:val="32"/>
          <w:szCs w:val="32"/>
        </w:rPr>
        <w:t>区教委</w:t>
      </w:r>
      <w:r w:rsidRPr="006961C1">
        <w:rPr>
          <w:rFonts w:ascii="仿宋" w:eastAsia="仿宋" w:hAnsi="仿宋"/>
          <w:sz w:val="32"/>
          <w:szCs w:val="32"/>
        </w:rPr>
        <w:t>：</w:t>
      </w:r>
    </w:p>
    <w:p w:rsidR="00CE1CA7" w:rsidRDefault="00CE1CA7" w:rsidP="00CE1CA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61C1">
        <w:rPr>
          <w:rFonts w:ascii="仿宋" w:eastAsia="仿宋" w:hAnsi="仿宋"/>
          <w:sz w:val="32"/>
          <w:szCs w:val="32"/>
        </w:rPr>
        <w:t>为认真贯彻落实</w:t>
      </w:r>
      <w:r w:rsidRPr="006961C1">
        <w:rPr>
          <w:rFonts w:ascii="仿宋" w:eastAsia="仿宋" w:hAnsi="仿宋" w:hint="eastAsia"/>
          <w:sz w:val="32"/>
          <w:szCs w:val="32"/>
        </w:rPr>
        <w:t>《国务院办公厅关于加强学校体育</w:t>
      </w:r>
      <w:r w:rsidRPr="006961C1">
        <w:rPr>
          <w:rFonts w:ascii="仿宋" w:eastAsia="仿宋" w:hAnsi="仿宋"/>
          <w:sz w:val="32"/>
          <w:szCs w:val="32"/>
        </w:rPr>
        <w:t>促进</w:t>
      </w:r>
      <w:r w:rsidRPr="006961C1">
        <w:rPr>
          <w:rFonts w:ascii="仿宋" w:eastAsia="仿宋" w:hAnsi="仿宋" w:hint="eastAsia"/>
          <w:sz w:val="32"/>
          <w:szCs w:val="32"/>
        </w:rPr>
        <w:t>学生</w:t>
      </w:r>
      <w:r w:rsidRPr="006961C1">
        <w:rPr>
          <w:rFonts w:ascii="仿宋" w:eastAsia="仿宋" w:hAnsi="仿宋"/>
          <w:sz w:val="32"/>
          <w:szCs w:val="32"/>
        </w:rPr>
        <w:t>身心健康</w:t>
      </w:r>
      <w:r w:rsidRPr="006961C1">
        <w:rPr>
          <w:rFonts w:ascii="仿宋" w:eastAsia="仿宋" w:hAnsi="仿宋" w:hint="eastAsia"/>
          <w:sz w:val="32"/>
          <w:szCs w:val="32"/>
        </w:rPr>
        <w:t>全面</w:t>
      </w:r>
      <w:r w:rsidRPr="006961C1">
        <w:rPr>
          <w:rFonts w:ascii="仿宋" w:eastAsia="仿宋" w:hAnsi="仿宋"/>
          <w:sz w:val="32"/>
          <w:szCs w:val="32"/>
        </w:rPr>
        <w:t>发展的意见</w:t>
      </w:r>
      <w:r w:rsidRPr="006961C1">
        <w:rPr>
          <w:rFonts w:ascii="仿宋" w:eastAsia="仿宋" w:hAnsi="仿宋" w:hint="eastAsia"/>
          <w:sz w:val="32"/>
          <w:szCs w:val="32"/>
        </w:rPr>
        <w:t>》（国办发</w:t>
      </w:r>
      <w:r>
        <w:rPr>
          <w:rFonts w:ascii="仿宋" w:eastAsia="仿宋" w:hAnsi="仿宋" w:hint="eastAsia"/>
          <w:sz w:val="32"/>
          <w:szCs w:val="32"/>
        </w:rPr>
        <w:t>﹝</w:t>
      </w:r>
      <w:r w:rsidRPr="006961C1"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﹞</w:t>
      </w:r>
      <w:r w:rsidRPr="006961C1">
        <w:rPr>
          <w:rFonts w:ascii="仿宋" w:eastAsia="仿宋" w:hAnsi="仿宋" w:hint="eastAsia"/>
          <w:sz w:val="32"/>
          <w:szCs w:val="32"/>
        </w:rPr>
        <w:t>27号</w:t>
      </w:r>
      <w:r w:rsidRPr="006961C1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,</w:t>
      </w:r>
      <w:r w:rsidRPr="006961C1">
        <w:rPr>
          <w:rFonts w:ascii="仿宋" w:eastAsia="仿宋" w:hAnsi="仿宋"/>
          <w:sz w:val="32"/>
          <w:szCs w:val="32"/>
        </w:rPr>
        <w:t>加快推进学校体育</w:t>
      </w:r>
      <w:r w:rsidRPr="006961C1">
        <w:rPr>
          <w:rFonts w:ascii="仿宋" w:eastAsia="仿宋" w:hAnsi="仿宋" w:hint="eastAsia"/>
          <w:sz w:val="32"/>
          <w:szCs w:val="32"/>
        </w:rPr>
        <w:t>工作,</w:t>
      </w:r>
      <w:r w:rsidRPr="006961C1">
        <w:rPr>
          <w:rFonts w:ascii="仿宋" w:eastAsia="仿宋" w:hAnsi="仿宋"/>
          <w:sz w:val="32"/>
          <w:szCs w:val="32"/>
        </w:rPr>
        <w:t>丰富</w:t>
      </w:r>
      <w:r w:rsidRPr="006961C1">
        <w:rPr>
          <w:rFonts w:ascii="仿宋" w:eastAsia="仿宋" w:hAnsi="仿宋" w:hint="eastAsia"/>
          <w:sz w:val="32"/>
          <w:szCs w:val="32"/>
        </w:rPr>
        <w:t>我市</w:t>
      </w:r>
      <w:r w:rsidRPr="006961C1">
        <w:rPr>
          <w:rFonts w:ascii="仿宋" w:eastAsia="仿宋" w:hAnsi="仿宋"/>
          <w:sz w:val="32"/>
          <w:szCs w:val="32"/>
        </w:rPr>
        <w:t>在校中</w:t>
      </w:r>
      <w:r>
        <w:rPr>
          <w:rFonts w:ascii="仿宋" w:eastAsia="仿宋" w:hAnsi="仿宋" w:hint="eastAsia"/>
          <w:sz w:val="32"/>
          <w:szCs w:val="32"/>
        </w:rPr>
        <w:t>小</w:t>
      </w:r>
      <w:r w:rsidRPr="006961C1">
        <w:rPr>
          <w:rFonts w:ascii="仿宋" w:eastAsia="仿宋" w:hAnsi="仿宋"/>
          <w:sz w:val="32"/>
          <w:szCs w:val="32"/>
        </w:rPr>
        <w:t>学生的课外活动，</w:t>
      </w:r>
      <w:r w:rsidRPr="006961C1">
        <w:rPr>
          <w:rFonts w:ascii="仿宋" w:eastAsia="仿宋" w:hAnsi="仿宋" w:hint="eastAsia"/>
          <w:sz w:val="32"/>
          <w:szCs w:val="32"/>
        </w:rPr>
        <w:t>决定举办201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6961C1">
        <w:rPr>
          <w:rFonts w:ascii="仿宋" w:eastAsia="仿宋" w:hAnsi="仿宋" w:hint="eastAsia"/>
          <w:sz w:val="32"/>
          <w:szCs w:val="32"/>
        </w:rPr>
        <w:t>年北京市中小学生阳光体育</w:t>
      </w:r>
      <w:r>
        <w:rPr>
          <w:rFonts w:ascii="仿宋" w:eastAsia="仿宋" w:hAnsi="仿宋" w:hint="eastAsia"/>
          <w:sz w:val="32"/>
          <w:szCs w:val="32"/>
        </w:rPr>
        <w:t>长跑节</w:t>
      </w:r>
      <w:r w:rsidRPr="001D2348">
        <w:rPr>
          <w:rFonts w:ascii="仿宋" w:eastAsia="仿宋" w:hAnsi="仿宋" w:hint="eastAsia"/>
          <w:sz w:val="32"/>
          <w:szCs w:val="32"/>
        </w:rPr>
        <w:t>比赛</w:t>
      </w:r>
      <w:r>
        <w:rPr>
          <w:rFonts w:ascii="仿宋" w:eastAsia="仿宋" w:hAnsi="仿宋" w:hint="eastAsia"/>
          <w:sz w:val="32"/>
          <w:szCs w:val="32"/>
        </w:rPr>
        <w:t>。现将</w:t>
      </w:r>
      <w:r w:rsidRPr="006961C1">
        <w:rPr>
          <w:rFonts w:ascii="仿宋" w:eastAsia="仿宋" w:hAnsi="仿宋" w:hint="eastAsia"/>
          <w:sz w:val="32"/>
          <w:szCs w:val="32"/>
        </w:rPr>
        <w:t>比赛规程</w:t>
      </w:r>
      <w:r w:rsidRPr="006961C1">
        <w:rPr>
          <w:rFonts w:ascii="仿宋" w:eastAsia="仿宋" w:hAnsi="仿宋"/>
          <w:sz w:val="32"/>
          <w:szCs w:val="32"/>
        </w:rPr>
        <w:t>转发你们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E1CA7" w:rsidRPr="006961C1" w:rsidRDefault="00CE1CA7" w:rsidP="00CE1CA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61C1">
        <w:rPr>
          <w:rFonts w:ascii="仿宋" w:eastAsia="仿宋" w:hAnsi="仿宋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各区做好</w:t>
      </w:r>
      <w:r w:rsidRPr="006961C1">
        <w:rPr>
          <w:rFonts w:ascii="仿宋" w:eastAsia="仿宋" w:hAnsi="仿宋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项组队、报名参赛等工作</w:t>
      </w:r>
      <w:r w:rsidRPr="006961C1">
        <w:rPr>
          <w:rFonts w:ascii="仿宋" w:eastAsia="仿宋" w:hAnsi="仿宋"/>
          <w:sz w:val="32"/>
          <w:szCs w:val="32"/>
        </w:rPr>
        <w:t>，加强管理，保障</w:t>
      </w:r>
      <w:r>
        <w:rPr>
          <w:rFonts w:ascii="仿宋" w:eastAsia="仿宋" w:hAnsi="仿宋" w:hint="eastAsia"/>
          <w:sz w:val="32"/>
          <w:szCs w:val="32"/>
        </w:rPr>
        <w:t>学生的参赛</w:t>
      </w:r>
      <w:r w:rsidRPr="006961C1">
        <w:rPr>
          <w:rFonts w:ascii="仿宋" w:eastAsia="仿宋" w:hAnsi="仿宋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E1CA7" w:rsidRPr="001574D3" w:rsidRDefault="00CE1CA7" w:rsidP="00CE1CA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E1CA7" w:rsidRPr="001574D3" w:rsidRDefault="00CE1CA7" w:rsidP="00CE1CA7">
      <w:pPr>
        <w:spacing w:line="500" w:lineRule="exact"/>
        <w:ind w:leftChars="304" w:left="1598" w:hangingChars="300" w:hanging="960"/>
        <w:rPr>
          <w:rFonts w:ascii="仿宋" w:eastAsia="仿宋" w:hAnsi="仿宋"/>
          <w:sz w:val="32"/>
          <w:szCs w:val="32"/>
        </w:rPr>
      </w:pPr>
      <w:r w:rsidRPr="001574D3">
        <w:rPr>
          <w:rFonts w:ascii="仿宋" w:eastAsia="仿宋" w:hAnsi="仿宋" w:hint="eastAsia"/>
          <w:sz w:val="32"/>
          <w:szCs w:val="32"/>
        </w:rPr>
        <w:t>附件: 1.</w:t>
      </w:r>
      <w:r w:rsidRPr="006961C1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6961C1">
        <w:rPr>
          <w:rFonts w:ascii="仿宋" w:eastAsia="仿宋" w:hAnsi="仿宋" w:hint="eastAsia"/>
          <w:sz w:val="32"/>
          <w:szCs w:val="32"/>
        </w:rPr>
        <w:t>年北京市中小学生阳光体育</w:t>
      </w:r>
      <w:r>
        <w:rPr>
          <w:rFonts w:ascii="仿宋" w:eastAsia="仿宋" w:hAnsi="仿宋" w:hint="eastAsia"/>
          <w:sz w:val="32"/>
          <w:szCs w:val="32"/>
        </w:rPr>
        <w:t>长跑节</w:t>
      </w:r>
      <w:r w:rsidRPr="001D2348">
        <w:rPr>
          <w:rFonts w:ascii="仿宋" w:eastAsia="仿宋" w:hAnsi="仿宋" w:hint="eastAsia"/>
          <w:sz w:val="32"/>
          <w:szCs w:val="32"/>
        </w:rPr>
        <w:t>比赛</w:t>
      </w:r>
      <w:r w:rsidRPr="001574D3">
        <w:rPr>
          <w:rFonts w:ascii="仿宋" w:eastAsia="仿宋" w:hAnsi="仿宋" w:hint="eastAsia"/>
          <w:sz w:val="32"/>
          <w:szCs w:val="32"/>
        </w:rPr>
        <w:t>规程</w:t>
      </w:r>
    </w:p>
    <w:p w:rsidR="00CE1CA7" w:rsidRDefault="00CE1CA7" w:rsidP="00CE1C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CA7" w:rsidRPr="001574D3" w:rsidRDefault="00CE1CA7" w:rsidP="00CE1C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CA7" w:rsidRPr="00233AA1" w:rsidRDefault="00CE1CA7" w:rsidP="00CE1C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E1CA7" w:rsidRPr="00706FE3" w:rsidRDefault="00CE1CA7" w:rsidP="00CE1CA7">
      <w:pPr>
        <w:spacing w:line="50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706FE3">
        <w:rPr>
          <w:rFonts w:ascii="仿宋_GB2312" w:eastAsia="仿宋_GB2312" w:hint="eastAsia"/>
          <w:sz w:val="32"/>
          <w:szCs w:val="32"/>
        </w:rPr>
        <w:t>市教委体卫艺处</w:t>
      </w:r>
    </w:p>
    <w:p w:rsidR="00CE1CA7" w:rsidRDefault="00CE1CA7" w:rsidP="00CE1CA7">
      <w:pPr>
        <w:spacing w:line="480" w:lineRule="exact"/>
        <w:ind w:firstLineChars="395" w:firstLine="1264"/>
        <w:jc w:val="right"/>
        <w:rPr>
          <w:rFonts w:ascii="宋体" w:hAnsi="宋体"/>
          <w:b/>
          <w:sz w:val="36"/>
          <w:szCs w:val="36"/>
        </w:rPr>
        <w:sectPr w:rsidR="00CE1CA7" w:rsidSect="00F100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6FE3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706FE3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706FE3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21</w:t>
      </w:r>
      <w:r w:rsidRPr="00706FE3">
        <w:rPr>
          <w:rFonts w:ascii="仿宋_GB2312" w:eastAsia="仿宋_GB2312"/>
          <w:sz w:val="32"/>
          <w:szCs w:val="32"/>
        </w:rPr>
        <w:t>日</w:t>
      </w:r>
      <w:r w:rsidRPr="00706FE3">
        <w:rPr>
          <w:rFonts w:ascii="仿宋_GB2312" w:eastAsia="仿宋_GB2312"/>
          <w:sz w:val="32"/>
          <w:szCs w:val="32"/>
        </w:rPr>
        <w:br w:type="page"/>
      </w:r>
    </w:p>
    <w:p w:rsidR="00CE1CA7" w:rsidRPr="00CE1CA7" w:rsidRDefault="00CE1CA7" w:rsidP="00CE1CA7">
      <w:pPr>
        <w:spacing w:line="520" w:lineRule="exact"/>
        <w:jc w:val="left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CE1CA7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附件1：</w:t>
      </w:r>
    </w:p>
    <w:p w:rsidR="00F93C55" w:rsidRPr="006E44C2" w:rsidRDefault="00730746">
      <w:pPr>
        <w:spacing w:line="52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6E44C2">
        <w:rPr>
          <w:rFonts w:ascii="华文中宋" w:eastAsia="华文中宋" w:hAnsi="华文中宋"/>
          <w:b/>
          <w:bCs/>
          <w:color w:val="000000"/>
          <w:sz w:val="44"/>
          <w:szCs w:val="44"/>
        </w:rPr>
        <w:t>201</w:t>
      </w:r>
      <w:r w:rsidR="0054343B" w:rsidRPr="006E44C2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9</w:t>
      </w:r>
      <w:r w:rsidRPr="006E44C2">
        <w:rPr>
          <w:rFonts w:ascii="华文中宋" w:eastAsia="华文中宋" w:hAnsi="华文中宋"/>
          <w:b/>
          <w:bCs/>
          <w:color w:val="000000"/>
          <w:sz w:val="44"/>
          <w:szCs w:val="44"/>
        </w:rPr>
        <w:t>年北京市中小学</w:t>
      </w:r>
      <w:r w:rsidRPr="006E44C2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生</w:t>
      </w:r>
      <w:r w:rsidR="009E7704" w:rsidRPr="006E44C2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阳光体育</w:t>
      </w:r>
      <w:r w:rsidRPr="006E44C2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长跑节</w:t>
      </w:r>
    </w:p>
    <w:p w:rsidR="00F93C55" w:rsidRPr="006E44C2" w:rsidRDefault="00730746">
      <w:pPr>
        <w:spacing w:line="520" w:lineRule="exact"/>
        <w:jc w:val="center"/>
        <w:rPr>
          <w:rFonts w:ascii="华文中宋" w:eastAsia="华文中宋" w:hAnsi="华文中宋"/>
          <w:b/>
          <w:bCs/>
          <w:color w:val="000000"/>
          <w:sz w:val="44"/>
          <w:szCs w:val="44"/>
        </w:rPr>
      </w:pPr>
      <w:r w:rsidRPr="006E44C2">
        <w:rPr>
          <w:rFonts w:ascii="华文中宋" w:eastAsia="华文中宋" w:hAnsi="华文中宋" w:hint="eastAsia"/>
          <w:b/>
          <w:bCs/>
          <w:color w:val="000000"/>
          <w:sz w:val="44"/>
          <w:szCs w:val="44"/>
        </w:rPr>
        <w:t>竞赛</w:t>
      </w:r>
      <w:r w:rsidRPr="006E44C2">
        <w:rPr>
          <w:rFonts w:ascii="华文中宋" w:eastAsia="华文中宋" w:hAnsi="华文中宋"/>
          <w:b/>
          <w:bCs/>
          <w:color w:val="000000"/>
          <w:sz w:val="44"/>
          <w:szCs w:val="44"/>
        </w:rPr>
        <w:t>规程</w:t>
      </w:r>
    </w:p>
    <w:p w:rsidR="00F93C55" w:rsidRDefault="00F93C55">
      <w:pPr>
        <w:spacing w:line="520" w:lineRule="exact"/>
        <w:rPr>
          <w:rFonts w:ascii="宋体" w:hAnsi="宋体"/>
          <w:color w:val="000000"/>
          <w:sz w:val="30"/>
          <w:szCs w:val="30"/>
        </w:rPr>
      </w:pPr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一、主办单位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：北京市教育委员会  北京市体育局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二、承办单位：</w:t>
      </w:r>
      <w:r w:rsidR="0005627E" w:rsidRPr="006E44C2">
        <w:rPr>
          <w:rFonts w:ascii="仿宋_GB2312" w:eastAsia="仿宋_GB2312" w:hAnsi="仿宋" w:hint="eastAsia"/>
          <w:color w:val="000000"/>
          <w:sz w:val="32"/>
          <w:szCs w:val="32"/>
        </w:rPr>
        <w:t>北京市中小学体育运动协会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四、比赛时间：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201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9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30日（星期六）</w:t>
      </w:r>
      <w:bookmarkStart w:id="0" w:name="_GoBack"/>
      <w:bookmarkEnd w:id="0"/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C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五、比赛地点：</w:t>
      </w:r>
      <w:r w:rsidR="00FC6FA9" w:rsidRPr="006E44C2">
        <w:rPr>
          <w:rFonts w:ascii="仿宋_GB2312" w:eastAsia="仿宋_GB2312" w:hAnsi="仿宋" w:hint="eastAsia"/>
          <w:color w:val="000000"/>
          <w:sz w:val="32"/>
          <w:szCs w:val="32"/>
        </w:rPr>
        <w:t>顺义奥林匹克水上公园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六、比赛分组：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高中男子组（6KM）、女子组（3KM）</w:t>
      </w:r>
    </w:p>
    <w:p w:rsidR="00F93C55" w:rsidRPr="006E44C2" w:rsidRDefault="00730746">
      <w:pPr>
        <w:spacing w:line="520" w:lineRule="exact"/>
        <w:ind w:firstLineChars="700" w:firstLine="22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初中男子组（3KM）、女子组（3KM）</w:t>
      </w:r>
    </w:p>
    <w:p w:rsidR="00F93C55" w:rsidRPr="006E44C2" w:rsidRDefault="00730746">
      <w:pPr>
        <w:spacing w:line="520" w:lineRule="exact"/>
        <w:ind w:firstLineChars="700" w:firstLine="22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小学男子组（3KM）、女子组（3KM）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color w:val="000000"/>
          <w:sz w:val="32"/>
          <w:szCs w:val="32"/>
        </w:rPr>
        <w:t>七、参赛资格：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（一）以一所学校为单位组成代表队，每校每组别限报一队。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 xml:space="preserve">（二）凡参加比赛的运动员必须为具有北京市正式学籍的在校中小学生。 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（三）市级运动学校（班）的学生、全国招生运动学校（班）的学生不得参加比赛。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（四）运动员在参赛期间必须投保人身意外伤害保险。参赛学校应对运动员投保工作进行审核落实，并对学生进行安全教育，提高安全意识。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（五）凡参赛运动员须身体健康,适合参加此项运动。参赛学校须签署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知情通知书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（六）凡冒名顶替、弄虚作假，一经查实，取消该队员及所在学校全部比赛成绩，其他代表队名次不递补。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八、比赛办法：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（一）每校每组别限报一队，可报领队、教练员各1名，运动员限报5名。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）运动员必须在比赛前30分钟到检录处参加检录，检录后不得离队。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）比赛前运动员须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查验参赛证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检录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，合格者方可上场比赛。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）运动员起跑位置由大会抽签决定，起跑时运动员以学校为单位在起跑线后排成一路纵队。运动员先后顺序由各学校自己安排。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五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）比赛中运动员必须胸前背后均佩戴号码，途中或通过终点时未能按要求佩带号码布，不予录取，成绩无效。无号码者不得参加比赛。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六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）号码布统一印制下发。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七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）比赛采用国家体育总局审定的最新田径规则。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九、录取及计分方法：</w:t>
      </w:r>
    </w:p>
    <w:p w:rsidR="00F93C55" w:rsidRPr="006E44C2" w:rsidRDefault="00730746">
      <w:pPr>
        <w:spacing w:line="520" w:lineRule="exact"/>
        <w:ind w:firstLineChars="196" w:firstLine="627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（一）学校团体总分奖：高中、初中、小学组分别录取团体总分前六名，颁发奖杯。</w:t>
      </w:r>
    </w:p>
    <w:p w:rsidR="00F93C55" w:rsidRPr="006E44C2" w:rsidRDefault="00730746">
      <w:pPr>
        <w:spacing w:line="520" w:lineRule="exact"/>
        <w:ind w:firstLineChars="196" w:firstLine="627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Cs/>
          <w:color w:val="000000"/>
          <w:sz w:val="32"/>
          <w:szCs w:val="32"/>
        </w:rPr>
        <w:t>（二）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个人奖：男女分别录取高中、初中、小学组前八名，颁发证书，前三名颁发奖牌。</w:t>
      </w:r>
    </w:p>
    <w:p w:rsidR="00F93C55" w:rsidRPr="006E44C2" w:rsidRDefault="00730746">
      <w:pPr>
        <w:spacing w:line="520" w:lineRule="exact"/>
        <w:ind w:firstLineChars="196" w:firstLine="627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三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）各队团体总分计算办法：运动员所得名次按照第一名31分、第二名29分、第三名28分、第四名27分…以此类推。累计总分多者名次列前。（30名以后不计分）</w:t>
      </w:r>
    </w:p>
    <w:p w:rsidR="00F93C55" w:rsidRPr="006E44C2" w:rsidRDefault="00730746">
      <w:pPr>
        <w:spacing w:line="520" w:lineRule="exact"/>
        <w:ind w:firstLineChars="196" w:firstLine="627"/>
        <w:rPr>
          <w:rFonts w:ascii="仿宋_GB2312" w:eastAsia="仿宋_GB2312" w:hAnsi="仿宋"/>
          <w:color w:val="000000"/>
          <w:spacing w:val="-1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四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  <w:r w:rsidRPr="006E44C2">
        <w:rPr>
          <w:rFonts w:ascii="仿宋_GB2312" w:eastAsia="仿宋_GB2312" w:hAnsi="仿宋" w:hint="eastAsia"/>
          <w:color w:val="000000"/>
          <w:spacing w:val="-10"/>
          <w:sz w:val="32"/>
          <w:szCs w:val="32"/>
        </w:rPr>
        <w:t>团体总分相等时，最后一名计分队员名次在前者，团体名次列前。</w:t>
      </w:r>
    </w:p>
    <w:p w:rsidR="00F93C55" w:rsidRPr="006E44C2" w:rsidRDefault="00730746">
      <w:pPr>
        <w:spacing w:line="520" w:lineRule="exact"/>
        <w:ind w:left="1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  <w:t>十、报名办法：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（一）3月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11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日（星期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）9:00-16:00，请各学校参赛队登陆网址：tybm.bjedu.cn进行网上报名，（报名前请在系统中下载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用户使用手册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（二）3月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日（星期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二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）9:00—16:00请各区教委负责人登陆网址：tybm.bjedu.cn进行网上资格审查。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（三）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13日（星期三）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各学校可登陆网址：tybm.bjedu.cn进行最终报名表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、参赛证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知情通知书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打印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（需区级和市级审核通过后，学校才能进行下载打印）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，纸质报名表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、参赛证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知情通知书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须加盖学校公章及医务章并由主管领导签字，领队会时上交组委会，材料不全者不得参加比赛。</w:t>
      </w:r>
    </w:p>
    <w:p w:rsidR="00F93C55" w:rsidRPr="006E44C2" w:rsidRDefault="00730746">
      <w:pPr>
        <w:spacing w:line="520" w:lineRule="exact"/>
        <w:ind w:firstLineChars="200" w:firstLine="640"/>
        <w:rPr>
          <w:rFonts w:ascii="仿宋_GB2312" w:eastAsia="仿宋_GB2312" w:hAnsi="仿宋"/>
          <w:b/>
          <w:bCs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（四）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13</w:t>
      </w:r>
      <w:r w:rsidR="0054343B" w:rsidRPr="006E44C2">
        <w:rPr>
          <w:rFonts w:ascii="仿宋_GB2312" w:eastAsia="仿宋_GB2312" w:hAnsi="仿宋" w:hint="eastAsia"/>
          <w:color w:val="000000"/>
          <w:sz w:val="32"/>
          <w:szCs w:val="32"/>
        </w:rPr>
        <w:t>日前，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请各学校参赛队登陆网址：tybm.bjedu.cn下载并打印参赛卡，用于赛前检录。</w:t>
      </w:r>
    </w:p>
    <w:p w:rsidR="00F93C55" w:rsidRPr="006E44C2" w:rsidRDefault="00730746">
      <w:pPr>
        <w:spacing w:line="520" w:lineRule="exact"/>
        <w:ind w:left="904" w:hangingChars="300" w:hanging="904"/>
        <w:rPr>
          <w:rFonts w:ascii="仿宋_GB2312" w:eastAsia="仿宋_GB2312" w:hAnsi="仿宋"/>
          <w:b/>
          <w:bCs/>
          <w:color w:val="000000"/>
          <w:spacing w:val="-1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bCs/>
          <w:color w:val="000000"/>
          <w:spacing w:val="-10"/>
          <w:sz w:val="32"/>
          <w:szCs w:val="32"/>
        </w:rPr>
        <w:t>十一、领队会：</w:t>
      </w:r>
    </w:p>
    <w:p w:rsidR="009D746A" w:rsidRPr="006E44C2" w:rsidRDefault="00730746" w:rsidP="00D616F4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（一）</w:t>
      </w:r>
      <w:r w:rsidR="00B61F67" w:rsidRPr="006E44C2">
        <w:rPr>
          <w:rFonts w:ascii="仿宋_GB2312" w:eastAsia="仿宋_GB2312" w:hAnsi="仿宋" w:hint="eastAsia"/>
          <w:color w:val="000000"/>
          <w:sz w:val="32"/>
          <w:szCs w:val="32"/>
        </w:rPr>
        <w:t>时间：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27日（星期三）</w:t>
      </w:r>
      <w:r w:rsidR="008B0D15">
        <w:rPr>
          <w:rFonts w:ascii="仿宋_GB2312" w:eastAsia="仿宋_GB2312" w:hAnsi="仿宋" w:hint="eastAsia"/>
          <w:color w:val="000000"/>
          <w:sz w:val="32"/>
          <w:szCs w:val="32"/>
        </w:rPr>
        <w:t>上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午</w:t>
      </w:r>
      <w:r w:rsidR="008B0D15">
        <w:rPr>
          <w:rFonts w:ascii="仿宋_GB2312" w:eastAsia="仿宋_GB2312" w:hAnsi="仿宋" w:hint="eastAsia"/>
          <w:color w:val="000000"/>
          <w:sz w:val="32"/>
          <w:szCs w:val="32"/>
        </w:rPr>
        <w:t>10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：00</w:t>
      </w:r>
    </w:p>
    <w:p w:rsidR="00D616F4" w:rsidRPr="006E44C2" w:rsidRDefault="00B61F67" w:rsidP="00CE1CA7">
      <w:pPr>
        <w:spacing w:line="520" w:lineRule="exact"/>
        <w:ind w:leftChars="800" w:left="2320" w:hangingChars="200" w:hanging="640"/>
        <w:rPr>
          <w:rFonts w:ascii="仿宋_GB2312" w:eastAsia="仿宋_GB2312" w:hAnsi="仿宋"/>
          <w:color w:val="C00000"/>
          <w:sz w:val="32"/>
          <w:szCs w:val="32"/>
        </w:rPr>
      </w:pPr>
      <w:r w:rsidRPr="006E44C2">
        <w:rPr>
          <w:rFonts w:ascii="仿宋_GB2312" w:eastAsia="仿宋_GB2312" w:hAnsi="仿宋" w:hint="eastAsia"/>
          <w:sz w:val="32"/>
          <w:szCs w:val="32"/>
        </w:rPr>
        <w:t>地点：</w:t>
      </w:r>
      <w:r w:rsidR="008B0D15">
        <w:rPr>
          <w:rFonts w:ascii="仿宋_GB2312" w:eastAsia="仿宋_GB2312" w:hAnsi="仿宋" w:hint="eastAsia"/>
          <w:color w:val="000000"/>
          <w:sz w:val="32"/>
          <w:szCs w:val="32"/>
        </w:rPr>
        <w:t>顺义奥林匹克水上公园</w:t>
      </w:r>
      <w:r w:rsidR="008B0D15" w:rsidRPr="008B0D15">
        <w:rPr>
          <w:rFonts w:ascii="仿宋_GB2312" w:eastAsia="仿宋_GB2312" w:hAnsi="仿宋" w:hint="eastAsia"/>
          <w:color w:val="000000"/>
          <w:sz w:val="32"/>
          <w:szCs w:val="32"/>
        </w:rPr>
        <w:t>静水艇库二层西侧会议室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（</w:t>
      </w:r>
      <w:r w:rsidR="008B0D15">
        <w:rPr>
          <w:rFonts w:ascii="仿宋_GB2312" w:eastAsia="仿宋_GB2312" w:hAnsi="仿宋" w:hint="eastAsia"/>
          <w:color w:val="000000"/>
          <w:sz w:val="32"/>
          <w:szCs w:val="32"/>
        </w:rPr>
        <w:t>东三门进</w:t>
      </w:r>
      <w:r w:rsidR="00D616F4" w:rsidRPr="006E44C2">
        <w:rPr>
          <w:rFonts w:ascii="仿宋_GB2312" w:eastAsia="仿宋_GB2312" w:hAnsi="仿宋" w:hint="eastAsia"/>
          <w:color w:val="000000"/>
          <w:sz w:val="32"/>
          <w:szCs w:val="32"/>
        </w:rPr>
        <w:t>）。</w:t>
      </w:r>
    </w:p>
    <w:p w:rsidR="00F93C55" w:rsidRPr="006E44C2" w:rsidRDefault="00730746" w:rsidP="00D616F4">
      <w:pPr>
        <w:spacing w:line="52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（二）领队会时各参赛队须上交纸质报名表和</w:t>
      </w:r>
      <w:r w:rsidR="00254109" w:rsidRPr="006E44C2">
        <w:rPr>
          <w:rFonts w:ascii="仿宋_GB2312" w:eastAsia="仿宋_GB2312" w:hAnsi="仿宋" w:hint="eastAsia"/>
          <w:color w:val="000000"/>
          <w:sz w:val="32"/>
          <w:szCs w:val="32"/>
        </w:rPr>
        <w:t>知情告知书</w:t>
      </w: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（由报名系统自动生成，各校自行打印，加盖学校公章及医务章并由主管领导签字）。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color w:val="000000"/>
          <w:sz w:val="32"/>
          <w:szCs w:val="32"/>
        </w:rPr>
        <w:t>十二、本规定未尽事宜另行通知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十三、最终解释权归组委会所有 </w:t>
      </w:r>
    </w:p>
    <w:p w:rsidR="00F93C55" w:rsidRPr="006E44C2" w:rsidRDefault="00730746">
      <w:pPr>
        <w:spacing w:line="52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报名联系人：徐老师 010-82364980  82364972</w:t>
      </w:r>
    </w:p>
    <w:p w:rsidR="006E44C2" w:rsidRPr="006E44C2" w:rsidRDefault="006E44C2" w:rsidP="006E44C2">
      <w:pPr>
        <w:spacing w:line="520" w:lineRule="exact"/>
        <w:rPr>
          <w:rFonts w:ascii="仿宋_GB2312" w:eastAsia="仿宋_GB2312" w:hAnsi="仿宋"/>
          <w:b/>
          <w:color w:val="000000"/>
          <w:sz w:val="32"/>
          <w:szCs w:val="32"/>
        </w:rPr>
      </w:pPr>
      <w:r w:rsidRPr="006E44C2">
        <w:rPr>
          <w:rFonts w:ascii="仿宋_GB2312" w:eastAsia="仿宋_GB2312" w:hAnsi="仿宋" w:hint="eastAsia"/>
          <w:color w:val="000000"/>
          <w:sz w:val="32"/>
          <w:szCs w:val="32"/>
        </w:rPr>
        <w:t>竞赛联系：58076850</w:t>
      </w:r>
    </w:p>
    <w:p w:rsidR="008B2461" w:rsidRPr="006E44C2" w:rsidRDefault="008B2461" w:rsidP="008B2461">
      <w:pPr>
        <w:spacing w:line="520" w:lineRule="exact"/>
        <w:ind w:firstLineChars="1850" w:firstLine="5920"/>
        <w:jc w:val="left"/>
        <w:rPr>
          <w:rFonts w:ascii="仿宋_GB2312" w:eastAsia="仿宋_GB2312" w:hAnsi="宋体" w:cs="宋体"/>
          <w:sz w:val="32"/>
          <w:szCs w:val="32"/>
        </w:rPr>
      </w:pPr>
      <w:r w:rsidRPr="006E44C2">
        <w:rPr>
          <w:rFonts w:ascii="仿宋_GB2312" w:eastAsia="仿宋_GB2312" w:hint="eastAsia"/>
          <w:sz w:val="32"/>
          <w:szCs w:val="32"/>
        </w:rPr>
        <w:t>教委体卫艺处</w:t>
      </w:r>
    </w:p>
    <w:p w:rsidR="00F93C55" w:rsidRPr="006E44C2" w:rsidRDefault="00730746" w:rsidP="009E05D4">
      <w:pPr>
        <w:spacing w:line="520" w:lineRule="exact"/>
        <w:ind w:right="640" w:firstLineChars="1700" w:firstLine="5440"/>
        <w:jc w:val="right"/>
        <w:rPr>
          <w:rFonts w:ascii="仿宋_GB2312" w:eastAsia="仿宋_GB2312" w:hAnsiTheme="minorEastAsia"/>
          <w:sz w:val="32"/>
          <w:szCs w:val="32"/>
        </w:rPr>
      </w:pPr>
      <w:r w:rsidRPr="006E44C2">
        <w:rPr>
          <w:rFonts w:ascii="仿宋_GB2312" w:eastAsia="仿宋_GB2312" w:hAnsiTheme="minorEastAsia" w:hint="eastAsia"/>
          <w:sz w:val="32"/>
          <w:szCs w:val="32"/>
        </w:rPr>
        <w:t>2019年</w:t>
      </w:r>
      <w:r w:rsidR="008B2461" w:rsidRPr="006E44C2">
        <w:rPr>
          <w:rFonts w:ascii="仿宋_GB2312" w:eastAsia="仿宋_GB2312" w:hAnsiTheme="minorEastAsia" w:hint="eastAsia"/>
          <w:sz w:val="32"/>
          <w:szCs w:val="32"/>
        </w:rPr>
        <w:t>1</w:t>
      </w:r>
      <w:r w:rsidRPr="006E44C2">
        <w:rPr>
          <w:rFonts w:ascii="仿宋_GB2312" w:eastAsia="仿宋_GB2312" w:hAnsiTheme="minorEastAsia" w:hint="eastAsia"/>
          <w:sz w:val="32"/>
          <w:szCs w:val="32"/>
        </w:rPr>
        <w:t>月</w:t>
      </w:r>
      <w:r w:rsidR="008B0D15">
        <w:rPr>
          <w:rFonts w:ascii="仿宋_GB2312" w:eastAsia="仿宋_GB2312" w:hAnsiTheme="minorEastAsia" w:hint="eastAsia"/>
          <w:sz w:val="32"/>
          <w:szCs w:val="32"/>
        </w:rPr>
        <w:t>2</w:t>
      </w:r>
      <w:r w:rsidR="008B2461" w:rsidRPr="006E44C2">
        <w:rPr>
          <w:rFonts w:ascii="仿宋_GB2312" w:eastAsia="仿宋_GB2312" w:hAnsiTheme="minorEastAsia" w:hint="eastAsia"/>
          <w:sz w:val="32"/>
          <w:szCs w:val="32"/>
        </w:rPr>
        <w:t>1</w:t>
      </w:r>
      <w:r w:rsidRPr="006E44C2">
        <w:rPr>
          <w:rFonts w:ascii="仿宋_GB2312" w:eastAsia="仿宋_GB2312" w:hAnsiTheme="minorEastAsia" w:hint="eastAsia"/>
          <w:sz w:val="32"/>
          <w:szCs w:val="32"/>
        </w:rPr>
        <w:t>日</w:t>
      </w:r>
    </w:p>
    <w:p w:rsidR="00254109" w:rsidRDefault="00254109" w:rsidP="003027EE">
      <w:pPr>
        <w:spacing w:line="520" w:lineRule="exact"/>
        <w:ind w:right="640" w:firstLineChars="1700" w:firstLine="5440"/>
        <w:jc w:val="left"/>
        <w:rPr>
          <w:rFonts w:asciiTheme="minorEastAsia" w:hAnsiTheme="minorEastAsia"/>
          <w:sz w:val="32"/>
          <w:szCs w:val="32"/>
        </w:rPr>
      </w:pPr>
    </w:p>
    <w:p w:rsidR="000F1B65" w:rsidRPr="008F117A" w:rsidRDefault="000F1B65" w:rsidP="000F1B65">
      <w:pPr>
        <w:spacing w:line="560" w:lineRule="exact"/>
        <w:jc w:val="center"/>
        <w:outlineLvl w:val="0"/>
        <w:rPr>
          <w:rFonts w:ascii="华文中宋" w:eastAsia="华文中宋" w:hAnsi="华文中宋"/>
          <w:b/>
          <w:sz w:val="44"/>
          <w:szCs w:val="44"/>
        </w:rPr>
      </w:pPr>
      <w:r w:rsidRPr="008F117A">
        <w:rPr>
          <w:rFonts w:ascii="华文中宋" w:eastAsia="华文中宋" w:hAnsi="华文中宋" w:hint="eastAsia"/>
          <w:b/>
          <w:sz w:val="44"/>
          <w:szCs w:val="44"/>
        </w:rPr>
        <w:t>知 情 通 知 书</w:t>
      </w:r>
    </w:p>
    <w:p w:rsidR="000F1B65" w:rsidRDefault="000F1B65" w:rsidP="000F1B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由</w:t>
      </w:r>
      <w:r w:rsidRPr="005B3953">
        <w:rPr>
          <w:rFonts w:ascii="仿宋_GB2312" w:eastAsia="仿宋_GB2312" w:hAnsi="宋体" w:cs="宋体" w:hint="eastAsia"/>
          <w:color w:val="343434"/>
          <w:sz w:val="32"/>
          <w:szCs w:val="32"/>
        </w:rPr>
        <w:t>北京市教育委员会主办，</w:t>
      </w:r>
      <w:r w:rsidRPr="005B3953">
        <w:rPr>
          <w:rFonts w:ascii="仿宋_GB2312" w:eastAsia="仿宋_GB2312" w:hint="eastAsia"/>
          <w:sz w:val="32"/>
          <w:szCs w:val="32"/>
        </w:rPr>
        <w:t>北京市中小学体育运动协会承办的</w:t>
      </w:r>
      <w:r w:rsidRPr="00E7066D">
        <w:rPr>
          <w:rFonts w:ascii="仿宋_GB2312" w:eastAsia="仿宋_GB2312" w:hint="eastAsia"/>
          <w:sz w:val="32"/>
          <w:szCs w:val="32"/>
        </w:rPr>
        <w:t>2019年北京市中小学生长跑节竞赛</w:t>
      </w:r>
      <w:r>
        <w:rPr>
          <w:rFonts w:ascii="仿宋_GB2312" w:eastAsia="仿宋_GB2312" w:hint="eastAsia"/>
          <w:sz w:val="32"/>
          <w:szCs w:val="32"/>
        </w:rPr>
        <w:t>定</w:t>
      </w:r>
      <w:r w:rsidRPr="005B3953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2019年3月30日（星期六）</w:t>
      </w:r>
      <w:r w:rsidRPr="005B3953">
        <w:rPr>
          <w:rFonts w:ascii="仿宋_GB2312" w:eastAsia="仿宋_GB2312" w:hint="eastAsia"/>
          <w:sz w:val="32"/>
          <w:szCs w:val="32"/>
        </w:rPr>
        <w:t>举行。为确保赛事期间的安全，遵循安全第一、预防为主的原则，北京市中小学体育运动协会与</w:t>
      </w:r>
      <w:r w:rsidRPr="005B395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9C34A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C34A0">
        <w:rPr>
          <w:rFonts w:ascii="仿宋_GB2312" w:eastAsia="仿宋_GB2312" w:hint="eastAsia"/>
          <w:color w:val="FF0000"/>
          <w:sz w:val="32"/>
          <w:szCs w:val="32"/>
          <w:u w:val="single"/>
        </w:rPr>
        <w:t>学校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9C34A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B395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B3953">
        <w:rPr>
          <w:rFonts w:ascii="仿宋_GB2312" w:eastAsia="仿宋_GB2312" w:hint="eastAsia"/>
          <w:sz w:val="32"/>
          <w:szCs w:val="32"/>
        </w:rPr>
        <w:t>签订《知情通知书》。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一、工作目标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（一）参赛</w:t>
      </w:r>
      <w:r>
        <w:rPr>
          <w:rFonts w:ascii="仿宋_GB2312" w:eastAsia="仿宋_GB2312" w:hint="eastAsia"/>
          <w:sz w:val="32"/>
          <w:szCs w:val="32"/>
        </w:rPr>
        <w:t>各校确保本校</w:t>
      </w:r>
      <w:r w:rsidRPr="005B3953">
        <w:rPr>
          <w:rFonts w:ascii="仿宋_GB2312" w:eastAsia="仿宋_GB2312" w:hint="eastAsia"/>
          <w:sz w:val="32"/>
          <w:szCs w:val="32"/>
        </w:rPr>
        <w:t>参赛师生往返安全、比赛、住宿及饮食安全。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（二）参赛各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师生没有发生打架斗殴事件。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（三）参赛各校</w:t>
      </w:r>
      <w:r w:rsidRPr="005B3953">
        <w:rPr>
          <w:rFonts w:ascii="仿宋_GB2312" w:eastAsia="仿宋_GB2312" w:hint="eastAsia"/>
          <w:sz w:val="32"/>
          <w:szCs w:val="32"/>
        </w:rPr>
        <w:t>师生没有因人员不慎而引发的食物中毒事件。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（四）参赛各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师生没有发生由本队人员引起的火灾、触电、交通安全、拥挤踩踏等意外安全事故。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（五）参赛各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师生没有违法、乱纪行为。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（六）遵守比赛规则和纪律，确保比赛顺利进行。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二、参赛各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师生安全责任</w:t>
      </w:r>
    </w:p>
    <w:p w:rsidR="000F1B65" w:rsidRPr="005B3953" w:rsidRDefault="000F1B65" w:rsidP="000F1B65">
      <w:pPr>
        <w:spacing w:line="520" w:lineRule="exact"/>
        <w:rPr>
          <w:rFonts w:ascii="仿宋_GB2312" w:eastAsia="仿宋_GB2312"/>
          <w:sz w:val="32"/>
          <w:szCs w:val="32"/>
          <w:u w:val="single"/>
        </w:rPr>
      </w:pPr>
      <w:r w:rsidRPr="005B3953">
        <w:rPr>
          <w:rFonts w:ascii="仿宋_GB2312" w:eastAsia="仿宋_GB2312" w:hint="eastAsia"/>
          <w:sz w:val="32"/>
          <w:szCs w:val="32"/>
        </w:rPr>
        <w:t xml:space="preserve">    </w:t>
      </w:r>
      <w:r w:rsidRPr="005B395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B3953">
        <w:rPr>
          <w:rFonts w:ascii="仿宋_GB2312" w:eastAsia="仿宋_GB2312" w:hint="eastAsia"/>
          <w:color w:val="FF0000"/>
          <w:sz w:val="32"/>
          <w:szCs w:val="32"/>
          <w:u w:val="single"/>
        </w:rPr>
        <w:t>填写各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校名称</w:t>
      </w:r>
      <w:r w:rsidRPr="005B395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B3953">
        <w:rPr>
          <w:rFonts w:ascii="仿宋_GB2312" w:eastAsia="仿宋_GB2312" w:hint="eastAsia"/>
          <w:sz w:val="32"/>
          <w:szCs w:val="32"/>
        </w:rPr>
        <w:t>作为本次活动的组队单位，对本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参加活动的师生安全负责。本</w:t>
      </w:r>
      <w:r>
        <w:rPr>
          <w:rFonts w:ascii="仿宋_GB2312" w:eastAsia="仿宋_GB2312" w:hint="eastAsia"/>
          <w:sz w:val="32"/>
          <w:szCs w:val="32"/>
        </w:rPr>
        <w:t>校</w:t>
      </w:r>
      <w:r w:rsidRPr="005B3953">
        <w:rPr>
          <w:rFonts w:ascii="仿宋_GB2312" w:eastAsia="仿宋_GB2312" w:hint="eastAsia"/>
          <w:sz w:val="32"/>
          <w:szCs w:val="32"/>
        </w:rPr>
        <w:t>指定</w:t>
      </w:r>
      <w:r w:rsidRPr="005B3953">
        <w:rPr>
          <w:rFonts w:ascii="仿宋_GB2312" w:eastAsia="仿宋_GB2312" w:hint="eastAsia"/>
          <w:color w:val="FF0000"/>
          <w:sz w:val="32"/>
          <w:szCs w:val="32"/>
        </w:rPr>
        <w:t>姓名：</w:t>
      </w:r>
      <w:r w:rsidRPr="005B3953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</w:t>
      </w:r>
      <w:r w:rsidRPr="005B3953">
        <w:rPr>
          <w:rFonts w:ascii="仿宋_GB2312" w:eastAsia="仿宋_GB2312" w:hint="eastAsia"/>
          <w:color w:val="FF0000"/>
          <w:sz w:val="32"/>
          <w:szCs w:val="32"/>
        </w:rPr>
        <w:t xml:space="preserve"> 联系电话</w:t>
      </w:r>
      <w:r w:rsidRPr="005B3953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</w:t>
      </w:r>
      <w:r w:rsidRPr="005B3953">
        <w:rPr>
          <w:rFonts w:ascii="仿宋_GB2312" w:eastAsia="仿宋_GB2312" w:hint="eastAsia"/>
          <w:color w:val="FF0000"/>
          <w:sz w:val="32"/>
          <w:szCs w:val="32"/>
        </w:rPr>
        <w:t>（职务</w:t>
      </w:r>
      <w:r w:rsidRPr="005B3953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</w:t>
      </w:r>
      <w:r w:rsidRPr="005B3953">
        <w:rPr>
          <w:rFonts w:ascii="仿宋_GB2312" w:eastAsia="仿宋_GB2312" w:hint="eastAsia"/>
          <w:color w:val="FF0000"/>
          <w:sz w:val="32"/>
          <w:szCs w:val="32"/>
        </w:rPr>
        <w:t>）</w:t>
      </w:r>
      <w:r w:rsidRPr="005B3953">
        <w:rPr>
          <w:rFonts w:ascii="仿宋_GB2312" w:eastAsia="仿宋_GB2312" w:hint="eastAsia"/>
          <w:sz w:val="32"/>
          <w:szCs w:val="32"/>
        </w:rPr>
        <w:t>为本次比赛的安全责任人。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（一）必须制订活动安全工作方案，并制定专门应对突发事件的处置预案。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（二）具体负责下列安全事项：</w:t>
      </w:r>
    </w:p>
    <w:p w:rsidR="000F1B65" w:rsidRPr="005B3953" w:rsidRDefault="000F1B65" w:rsidP="000F1B65">
      <w:pPr>
        <w:spacing w:line="520" w:lineRule="exact"/>
        <w:rPr>
          <w:rFonts w:ascii="仿宋_GB2312" w:eastAsia="仿宋_GB2312" w:hAnsi="仿宋"/>
          <w:b/>
          <w:sz w:val="32"/>
          <w:szCs w:val="32"/>
        </w:rPr>
      </w:pPr>
      <w:r w:rsidRPr="005B3953">
        <w:rPr>
          <w:rFonts w:ascii="仿宋_GB2312" w:eastAsia="仿宋_GB2312" w:hAnsi="仿宋" w:hint="eastAsia"/>
          <w:b/>
          <w:sz w:val="32"/>
          <w:szCs w:val="32"/>
        </w:rPr>
        <w:t>食宿：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lastRenderedPageBreak/>
        <w:t>1.参与师生在比赛期间的用餐、住宿安全。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2.</w:t>
      </w:r>
      <w:r w:rsidRPr="005B3953">
        <w:rPr>
          <w:rFonts w:ascii="仿宋_GB2312" w:eastAsia="仿宋_GB2312" w:hint="eastAsia"/>
          <w:sz w:val="32"/>
          <w:szCs w:val="32"/>
        </w:rPr>
        <w:t>落实防火责任，强化消防安全管理工作，杜绝火灾的发生。</w:t>
      </w:r>
    </w:p>
    <w:p w:rsidR="000F1B65" w:rsidRPr="005B3953" w:rsidRDefault="000F1B65" w:rsidP="000F1B65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b/>
          <w:sz w:val="32"/>
          <w:szCs w:val="32"/>
        </w:rPr>
        <w:t>健康：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1.配备常规药品，带队教师观察参赛师生健康状况，一旦发现问题第一时间上报组委会。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2.比赛期间组委会统一安</w:t>
      </w:r>
      <w:r w:rsidRPr="005B3953">
        <w:rPr>
          <w:rFonts w:ascii="仿宋_GB2312" w:eastAsia="仿宋_GB2312" w:hAnsi="仿宋" w:hint="eastAsia"/>
          <w:color w:val="000000"/>
          <w:sz w:val="32"/>
          <w:szCs w:val="32"/>
        </w:rPr>
        <w:t>排医务急救</w:t>
      </w:r>
      <w:r w:rsidRPr="005B3953">
        <w:rPr>
          <w:rFonts w:ascii="仿宋_GB2312" w:eastAsia="仿宋_GB2312" w:hAnsi="仿宋" w:hint="eastAsia"/>
          <w:sz w:val="32"/>
          <w:szCs w:val="32"/>
        </w:rPr>
        <w:t>，如有紧急情况及时就医。</w:t>
      </w:r>
    </w:p>
    <w:p w:rsidR="000F1B65" w:rsidRPr="005B3953" w:rsidRDefault="000F1B65" w:rsidP="000F1B65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b/>
          <w:sz w:val="32"/>
          <w:szCs w:val="32"/>
        </w:rPr>
        <w:t>交通：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长跑</w:t>
      </w:r>
      <w:r w:rsidRPr="005B3953">
        <w:rPr>
          <w:rFonts w:ascii="仿宋_GB2312" w:eastAsia="仿宋_GB2312" w:hAnsi="仿宋" w:hint="eastAsia"/>
          <w:sz w:val="32"/>
          <w:szCs w:val="32"/>
        </w:rPr>
        <w:t>项目属高危运动项目，参赛前各</w:t>
      </w:r>
      <w:r>
        <w:rPr>
          <w:rFonts w:ascii="仿宋_GB2312" w:eastAsia="仿宋_GB2312" w:hAnsi="仿宋" w:hint="eastAsia"/>
          <w:sz w:val="32"/>
          <w:szCs w:val="32"/>
        </w:rPr>
        <w:t>校</w:t>
      </w:r>
      <w:r w:rsidRPr="005B3953">
        <w:rPr>
          <w:rFonts w:ascii="仿宋_GB2312" w:eastAsia="仿宋_GB2312" w:hAnsi="仿宋" w:hint="eastAsia"/>
          <w:sz w:val="32"/>
          <w:szCs w:val="32"/>
        </w:rPr>
        <w:t>需告知并经过参赛学生家长同意方可参加比赛，并与其签订安全协议书。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2.参加相关比赛及开闭幕式活动，统一组织学生乘车，注意来往交通安全。</w:t>
      </w:r>
    </w:p>
    <w:p w:rsidR="000F1B65" w:rsidRPr="005B3953" w:rsidRDefault="000F1B65" w:rsidP="000F1B65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b/>
          <w:sz w:val="32"/>
          <w:szCs w:val="32"/>
        </w:rPr>
        <w:t>比赛</w:t>
      </w:r>
      <w:r w:rsidRPr="005B3953">
        <w:rPr>
          <w:rFonts w:ascii="仿宋_GB2312" w:eastAsia="仿宋_GB2312" w:hAnsi="仿宋" w:hint="eastAsia"/>
          <w:sz w:val="32"/>
          <w:szCs w:val="32"/>
        </w:rPr>
        <w:t>：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 xml:space="preserve">1.各带队领队教师应积极做好安全宣传教育工作，教育参赛学生服从指挥，听从安排，遵守纪律，维护秩序。 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2.所有师生应共同负起整个比赛的安全责任，密切配合，统筹协作，确保比赛顺利、安全。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3.比赛期间如发生突发情况，按各校制定的应急预案，由带队教师统一指挥，管理好学生，稳定情绪，有序离场。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4.带队教师应及时了解学生比赛期间身心健康情况，若发现患病或不适宜者应及时报告、治疗处理。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5.</w:t>
      </w:r>
      <w:r w:rsidRPr="005B3953">
        <w:rPr>
          <w:rFonts w:ascii="仿宋_GB2312" w:eastAsia="仿宋_GB2312" w:hint="eastAsia"/>
          <w:sz w:val="32"/>
          <w:szCs w:val="32"/>
        </w:rPr>
        <w:t>服从比赛场地裁判员及组委会工作人员管理，不得发生冲突。如有问题，由各区领队上报组委会协调解决。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6.参赛各校做好家长文明观赛工作，严格遵守赛场观赛秩序，不能随意进出场地，不能与裁判员、工作人员发生争执，影响比</w:t>
      </w:r>
      <w:r w:rsidRPr="005B3953">
        <w:rPr>
          <w:rFonts w:ascii="仿宋_GB2312" w:eastAsia="仿宋_GB2312" w:hint="eastAsia"/>
          <w:sz w:val="32"/>
          <w:szCs w:val="32"/>
        </w:rPr>
        <w:lastRenderedPageBreak/>
        <w:t>赛顺利进行。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三、北京市中小学体育运动协会安全责任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（一）做好运动会期间的组织协调和安全教育工作。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（二）按协议时间准时到位，并全程做好组织协调工作。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B3953">
        <w:rPr>
          <w:rFonts w:ascii="仿宋_GB2312" w:eastAsia="仿宋_GB2312" w:hAnsi="仿宋" w:hint="eastAsia"/>
          <w:sz w:val="32"/>
          <w:szCs w:val="32"/>
        </w:rPr>
        <w:t>（三）</w:t>
      </w:r>
      <w:r w:rsidRPr="005B3953">
        <w:rPr>
          <w:rFonts w:ascii="仿宋_GB2312" w:eastAsia="仿宋_GB2312" w:hint="eastAsia"/>
          <w:sz w:val="32"/>
          <w:szCs w:val="32"/>
        </w:rPr>
        <w:t>同市教委协调解决落实赛会有关事宜和问题。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四、本通知书签订双方应加强配合，密切协作，互相监督。</w:t>
      </w:r>
    </w:p>
    <w:p w:rsidR="000F1B65" w:rsidRPr="005B3953" w:rsidRDefault="000F1B65" w:rsidP="000F1B6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B3953">
        <w:rPr>
          <w:rFonts w:ascii="仿宋_GB2312" w:eastAsia="仿宋_GB2312" w:hint="eastAsia"/>
          <w:sz w:val="32"/>
          <w:szCs w:val="32"/>
        </w:rPr>
        <w:t>五、本通知书一式贰份，由签订双方各执壹份。</w:t>
      </w:r>
    </w:p>
    <w:p w:rsidR="000F1B65" w:rsidRPr="005B3953" w:rsidRDefault="000F1B65" w:rsidP="000F1B65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3953">
        <w:rPr>
          <w:rFonts w:ascii="仿宋_GB2312" w:eastAsia="仿宋_GB2312" w:hint="eastAsia"/>
          <w:b/>
          <w:sz w:val="32"/>
          <w:szCs w:val="32"/>
        </w:rPr>
        <w:t>单位（公章）：北京市中小学体育运动协会</w:t>
      </w:r>
    </w:p>
    <w:p w:rsidR="000F1B65" w:rsidRPr="005B3953" w:rsidRDefault="000F1B65" w:rsidP="000F1B65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3953">
        <w:rPr>
          <w:rFonts w:ascii="仿宋_GB2312" w:eastAsia="仿宋_GB2312" w:hint="eastAsia"/>
          <w:b/>
          <w:sz w:val="32"/>
          <w:szCs w:val="32"/>
        </w:rPr>
        <w:t xml:space="preserve">负责人（签字）： </w:t>
      </w:r>
    </w:p>
    <w:p w:rsidR="000F1B65" w:rsidRPr="005B3953" w:rsidRDefault="000F1B65" w:rsidP="000F1B65">
      <w:pPr>
        <w:spacing w:line="520" w:lineRule="exact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2019</w:t>
      </w:r>
      <w:r w:rsidRPr="005B395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5B3953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11</w:t>
      </w:r>
      <w:r w:rsidRPr="005B3953">
        <w:rPr>
          <w:rFonts w:ascii="仿宋_GB2312" w:eastAsia="仿宋_GB2312" w:hint="eastAsia"/>
          <w:b/>
          <w:sz w:val="32"/>
          <w:szCs w:val="32"/>
        </w:rPr>
        <w:t>日</w:t>
      </w:r>
    </w:p>
    <w:p w:rsidR="000F1B65" w:rsidRPr="005B3953" w:rsidRDefault="000F1B65" w:rsidP="000F1B65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3953">
        <w:rPr>
          <w:rFonts w:ascii="仿宋_GB2312" w:eastAsia="仿宋_GB2312" w:hint="eastAsia"/>
          <w:b/>
          <w:sz w:val="32"/>
          <w:szCs w:val="32"/>
        </w:rPr>
        <w:t>单位（公章）：</w:t>
      </w:r>
      <w:r w:rsidRPr="005B3953">
        <w:rPr>
          <w:rFonts w:ascii="仿宋_GB2312" w:eastAsia="仿宋_GB2312" w:hint="eastAsia"/>
          <w:color w:val="FF0000"/>
          <w:sz w:val="32"/>
          <w:szCs w:val="32"/>
        </w:rPr>
        <w:t>填写各</w:t>
      </w:r>
      <w:r>
        <w:rPr>
          <w:rFonts w:ascii="仿宋_GB2312" w:eastAsia="仿宋_GB2312" w:hint="eastAsia"/>
          <w:color w:val="FF0000"/>
          <w:sz w:val="32"/>
          <w:szCs w:val="32"/>
        </w:rPr>
        <w:t>校名称</w:t>
      </w:r>
    </w:p>
    <w:p w:rsidR="000F1B65" w:rsidRPr="005B3953" w:rsidRDefault="000F1B65" w:rsidP="000F1B65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3953">
        <w:rPr>
          <w:rFonts w:ascii="仿宋_GB2312" w:eastAsia="仿宋_GB2312" w:hint="eastAsia"/>
          <w:b/>
          <w:sz w:val="32"/>
          <w:szCs w:val="32"/>
        </w:rPr>
        <w:t>负责人（签字）：</w:t>
      </w:r>
    </w:p>
    <w:p w:rsidR="000F1B65" w:rsidRDefault="000F1B65" w:rsidP="000F1B65">
      <w:pPr>
        <w:spacing w:line="520" w:lineRule="exact"/>
        <w:jc w:val="right"/>
      </w:pPr>
      <w:r>
        <w:rPr>
          <w:rFonts w:ascii="仿宋_GB2312" w:eastAsia="仿宋_GB2312" w:hint="eastAsia"/>
          <w:b/>
          <w:sz w:val="32"/>
          <w:szCs w:val="32"/>
        </w:rPr>
        <w:t>2019</w:t>
      </w:r>
      <w:r w:rsidRPr="005B395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5B3953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11</w:t>
      </w:r>
      <w:r w:rsidRPr="005B3953">
        <w:rPr>
          <w:rFonts w:ascii="仿宋_GB2312" w:eastAsia="仿宋_GB2312" w:hint="eastAsia"/>
          <w:b/>
          <w:sz w:val="32"/>
          <w:szCs w:val="32"/>
        </w:rPr>
        <w:t>日</w:t>
      </w:r>
    </w:p>
    <w:p w:rsidR="00254109" w:rsidRPr="000F1B65" w:rsidRDefault="00254109" w:rsidP="003027EE">
      <w:pPr>
        <w:spacing w:line="520" w:lineRule="exact"/>
        <w:ind w:right="640" w:firstLineChars="1700" w:firstLine="5440"/>
        <w:jc w:val="left"/>
        <w:rPr>
          <w:rFonts w:asciiTheme="minorEastAsia" w:hAnsiTheme="minorEastAsia"/>
          <w:sz w:val="32"/>
          <w:szCs w:val="32"/>
        </w:rPr>
      </w:pPr>
    </w:p>
    <w:sectPr w:rsidR="00254109" w:rsidRPr="000F1B65" w:rsidSect="009E05D4">
      <w:pgSz w:w="11906" w:h="16838"/>
      <w:pgMar w:top="1560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51" w:rsidRDefault="00FA6051" w:rsidP="00D616F4">
      <w:r>
        <w:separator/>
      </w:r>
    </w:p>
  </w:endnote>
  <w:endnote w:type="continuationSeparator" w:id="0">
    <w:p w:rsidR="00FA6051" w:rsidRDefault="00FA6051" w:rsidP="00D6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51" w:rsidRDefault="00FA6051" w:rsidP="00D616F4">
      <w:r>
        <w:separator/>
      </w:r>
    </w:p>
  </w:footnote>
  <w:footnote w:type="continuationSeparator" w:id="0">
    <w:p w:rsidR="00FA6051" w:rsidRDefault="00FA6051" w:rsidP="00D61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DDD"/>
    <w:rsid w:val="00050D93"/>
    <w:rsid w:val="0005627E"/>
    <w:rsid w:val="000852E3"/>
    <w:rsid w:val="000A36DE"/>
    <w:rsid w:val="000F1B65"/>
    <w:rsid w:val="00117DAF"/>
    <w:rsid w:val="001349DD"/>
    <w:rsid w:val="001422CF"/>
    <w:rsid w:val="001443C0"/>
    <w:rsid w:val="00150906"/>
    <w:rsid w:val="00184045"/>
    <w:rsid w:val="001A2914"/>
    <w:rsid w:val="001D6CE0"/>
    <w:rsid w:val="00202381"/>
    <w:rsid w:val="00241131"/>
    <w:rsid w:val="00250F21"/>
    <w:rsid w:val="00254109"/>
    <w:rsid w:val="00254AB3"/>
    <w:rsid w:val="002A49BD"/>
    <w:rsid w:val="003027EE"/>
    <w:rsid w:val="00307158"/>
    <w:rsid w:val="00315BA3"/>
    <w:rsid w:val="0032487A"/>
    <w:rsid w:val="003673C4"/>
    <w:rsid w:val="003D7358"/>
    <w:rsid w:val="003F4795"/>
    <w:rsid w:val="00424304"/>
    <w:rsid w:val="00492A5A"/>
    <w:rsid w:val="00501F21"/>
    <w:rsid w:val="0051289D"/>
    <w:rsid w:val="00535BCA"/>
    <w:rsid w:val="0054343B"/>
    <w:rsid w:val="0058544D"/>
    <w:rsid w:val="005E3C65"/>
    <w:rsid w:val="005F6BD2"/>
    <w:rsid w:val="00613113"/>
    <w:rsid w:val="0063303C"/>
    <w:rsid w:val="00637730"/>
    <w:rsid w:val="0068306B"/>
    <w:rsid w:val="006B3E05"/>
    <w:rsid w:val="006E44C2"/>
    <w:rsid w:val="006F3391"/>
    <w:rsid w:val="00730746"/>
    <w:rsid w:val="00781CB3"/>
    <w:rsid w:val="007D15DD"/>
    <w:rsid w:val="007D3A1C"/>
    <w:rsid w:val="00884FC0"/>
    <w:rsid w:val="008A4C93"/>
    <w:rsid w:val="008B0D15"/>
    <w:rsid w:val="008B2461"/>
    <w:rsid w:val="00921257"/>
    <w:rsid w:val="0092406F"/>
    <w:rsid w:val="009C6711"/>
    <w:rsid w:val="009D746A"/>
    <w:rsid w:val="009E05D4"/>
    <w:rsid w:val="009E7704"/>
    <w:rsid w:val="00A12075"/>
    <w:rsid w:val="00A476E1"/>
    <w:rsid w:val="00A8502F"/>
    <w:rsid w:val="00A90435"/>
    <w:rsid w:val="00A90E52"/>
    <w:rsid w:val="00A972D8"/>
    <w:rsid w:val="00AE0189"/>
    <w:rsid w:val="00B07F54"/>
    <w:rsid w:val="00B1266A"/>
    <w:rsid w:val="00B326C0"/>
    <w:rsid w:val="00B57DDD"/>
    <w:rsid w:val="00B61F67"/>
    <w:rsid w:val="00B73AD0"/>
    <w:rsid w:val="00B9042D"/>
    <w:rsid w:val="00B9702A"/>
    <w:rsid w:val="00BB141E"/>
    <w:rsid w:val="00BE46D7"/>
    <w:rsid w:val="00C02F5D"/>
    <w:rsid w:val="00C759A6"/>
    <w:rsid w:val="00C92264"/>
    <w:rsid w:val="00CC6A8D"/>
    <w:rsid w:val="00CD4BE6"/>
    <w:rsid w:val="00CE1CA7"/>
    <w:rsid w:val="00D40F68"/>
    <w:rsid w:val="00D616F4"/>
    <w:rsid w:val="00DB2D97"/>
    <w:rsid w:val="00DF70D6"/>
    <w:rsid w:val="00E01812"/>
    <w:rsid w:val="00E867B0"/>
    <w:rsid w:val="00EA18DB"/>
    <w:rsid w:val="00EF5D2C"/>
    <w:rsid w:val="00F56CE3"/>
    <w:rsid w:val="00F7144A"/>
    <w:rsid w:val="00F93C55"/>
    <w:rsid w:val="00FA6051"/>
    <w:rsid w:val="00FB0166"/>
    <w:rsid w:val="00FC6FA9"/>
    <w:rsid w:val="0B7E5199"/>
    <w:rsid w:val="128F66F7"/>
    <w:rsid w:val="1F6229E5"/>
    <w:rsid w:val="2ABE2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0F6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40F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0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0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sid w:val="00D40F68"/>
    <w:rPr>
      <w:color w:val="0000FF"/>
      <w:u w:val="single"/>
    </w:rPr>
  </w:style>
  <w:style w:type="table" w:styleId="a8">
    <w:name w:val="Table Grid"/>
    <w:basedOn w:val="a1"/>
    <w:uiPriority w:val="59"/>
    <w:rsid w:val="00D40F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D40F6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40F68"/>
  </w:style>
  <w:style w:type="character" w:customStyle="1" w:styleId="Char2">
    <w:name w:val="页眉 Char"/>
    <w:basedOn w:val="a0"/>
    <w:link w:val="a6"/>
    <w:uiPriority w:val="99"/>
    <w:qFormat/>
    <w:rsid w:val="00D40F6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40F68"/>
    <w:rPr>
      <w:sz w:val="18"/>
      <w:szCs w:val="18"/>
    </w:rPr>
  </w:style>
  <w:style w:type="paragraph" w:customStyle="1" w:styleId="A9">
    <w:name w:val="正文 A"/>
    <w:rsid w:val="00D40F6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zh-TW" w:eastAsia="zh-TW"/>
    </w:rPr>
  </w:style>
  <w:style w:type="character" w:customStyle="1" w:styleId="Aa">
    <w:name w:val="无 A"/>
    <w:qFormat/>
    <w:rsid w:val="00D40F68"/>
    <w:rPr>
      <w:lang w:val="zh-TW" w:eastAsia="zh-TW"/>
    </w:rPr>
  </w:style>
  <w:style w:type="character" w:styleId="ab">
    <w:name w:val="annotation reference"/>
    <w:basedOn w:val="a0"/>
    <w:uiPriority w:val="99"/>
    <w:semiHidden/>
    <w:unhideWhenUsed/>
    <w:rsid w:val="00254109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254109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254109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54109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54109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customStyle="1" w:styleId="A9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zh-TW" w:eastAsia="zh-TW"/>
    </w:rPr>
  </w:style>
  <w:style w:type="character" w:customStyle="1" w:styleId="Aa">
    <w:name w:val="无 A"/>
    <w:qFormat/>
    <w:rPr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FB35D-E103-4375-BDC1-7A161D7F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436</Words>
  <Characters>2486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徐春生</dc:creator>
  <cp:lastModifiedBy>xbany</cp:lastModifiedBy>
  <cp:revision>18</cp:revision>
  <cp:lastPrinted>2016-06-24T03:28:00Z</cp:lastPrinted>
  <dcterms:created xsi:type="dcterms:W3CDTF">2018-12-24T06:35:00Z</dcterms:created>
  <dcterms:modified xsi:type="dcterms:W3CDTF">2019-01-21T02:10:00Z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